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C3A7C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69FE">
        <w:rPr>
          <w:rFonts w:ascii="Times New Roman" w:hAnsi="Times New Roman" w:cs="Times New Roman"/>
          <w:b/>
          <w:sz w:val="24"/>
          <w:szCs w:val="24"/>
        </w:rPr>
        <w:t xml:space="preserve">Pedagogická fakulta </w:t>
      </w:r>
    </w:p>
    <w:p w14:paraId="25BC6F6E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sz w:val="24"/>
          <w:szCs w:val="24"/>
        </w:rPr>
        <w:t xml:space="preserve">Univerzity J. </w:t>
      </w:r>
      <w:proofErr w:type="spellStart"/>
      <w:r w:rsidRPr="007369FE">
        <w:rPr>
          <w:rFonts w:ascii="Times New Roman" w:hAnsi="Times New Roman" w:cs="Times New Roman"/>
          <w:b/>
          <w:sz w:val="24"/>
          <w:szCs w:val="24"/>
        </w:rPr>
        <w:t>Selyeho</w:t>
      </w:r>
      <w:proofErr w:type="spellEnd"/>
    </w:p>
    <w:p w14:paraId="490B9445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3F594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118CA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0D80D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D15F6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02A6D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869F2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5344A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3F0BF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2220A" w14:textId="7C0AC2B3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179A3B28" wp14:editId="49B78BA3">
            <wp:simplePos x="0" y="0"/>
            <wp:positionH relativeFrom="column">
              <wp:posOffset>2317115</wp:posOffset>
            </wp:positionH>
            <wp:positionV relativeFrom="page">
              <wp:posOffset>2039620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69FE">
        <w:rPr>
          <w:rFonts w:ascii="Times New Roman" w:hAnsi="Times New Roman" w:cs="Times New Roman"/>
          <w:b/>
          <w:sz w:val="24"/>
          <w:szCs w:val="24"/>
        </w:rPr>
        <w:t>Dodatok č. 1</w:t>
      </w:r>
    </w:p>
    <w:p w14:paraId="6FC0A71B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7AFF8" w14:textId="5B8A6034" w:rsidR="007369FE" w:rsidRPr="007369FE" w:rsidRDefault="007369FE" w:rsidP="007369FE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sz w:val="24"/>
          <w:szCs w:val="24"/>
        </w:rPr>
        <w:t>k Smernici dekana 1/2023</w:t>
      </w:r>
    </w:p>
    <w:p w14:paraId="09B57362" w14:textId="7D119C86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bCs/>
          <w:sz w:val="24"/>
          <w:szCs w:val="24"/>
        </w:rPr>
        <w:t xml:space="preserve">Zásady realizácie pedagogickej praxe na Pedagogickej fakulte Univerzity J. </w:t>
      </w:r>
      <w:proofErr w:type="spellStart"/>
      <w:r w:rsidRPr="007369FE">
        <w:rPr>
          <w:rFonts w:ascii="Times New Roman" w:hAnsi="Times New Roman" w:cs="Times New Roman"/>
          <w:b/>
          <w:bCs/>
          <w:sz w:val="24"/>
          <w:szCs w:val="24"/>
        </w:rPr>
        <w:t>Selyeh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</w:p>
    <w:p w14:paraId="11181D7E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028AA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4DCF3" w14:textId="7F903A39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sz w:val="24"/>
          <w:szCs w:val="24"/>
        </w:rPr>
        <w:t xml:space="preserve">Ev. č. </w:t>
      </w:r>
      <w:r>
        <w:rPr>
          <w:rFonts w:ascii="Times New Roman" w:hAnsi="Times New Roman" w:cs="Times New Roman"/>
          <w:b/>
          <w:sz w:val="24"/>
          <w:szCs w:val="24"/>
        </w:rPr>
        <w:t>1987/2173</w:t>
      </w:r>
      <w:r w:rsidRPr="007369FE">
        <w:rPr>
          <w:rFonts w:ascii="Times New Roman" w:hAnsi="Times New Roman" w:cs="Times New Roman"/>
          <w:b/>
          <w:sz w:val="24"/>
          <w:szCs w:val="24"/>
        </w:rPr>
        <w:t>/2026/PF/DK</w:t>
      </w:r>
    </w:p>
    <w:p w14:paraId="00ED0BEE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F5F09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DB13E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E0E19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FC360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72D90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BD88A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ED6D7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4AC22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C4666" w14:textId="77777777" w:rsidR="007369FE" w:rsidRPr="007369FE" w:rsidRDefault="007369FE" w:rsidP="00736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FE">
        <w:rPr>
          <w:rFonts w:ascii="Times New Roman" w:hAnsi="Times New Roman" w:cs="Times New Roman"/>
          <w:b/>
          <w:sz w:val="24"/>
          <w:szCs w:val="24"/>
        </w:rPr>
        <w:t>KOMÁRNO 2026</w:t>
      </w:r>
    </w:p>
    <w:p w14:paraId="7673B3C8" w14:textId="0E1164FE" w:rsidR="00D21082" w:rsidRDefault="007369FE" w:rsidP="007369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3CF3748" w14:textId="77777777" w:rsidR="00CE0C9E" w:rsidRPr="00CE0C9E" w:rsidRDefault="00CE0C9E" w:rsidP="007369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27CDD" w14:textId="036CB969" w:rsidR="007D29DD" w:rsidRPr="007369FE" w:rsidRDefault="007D29DD" w:rsidP="00736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69FE">
        <w:rPr>
          <w:rFonts w:ascii="Times New Roman" w:hAnsi="Times New Roman" w:cs="Times New Roman"/>
          <w:sz w:val="24"/>
          <w:szCs w:val="24"/>
        </w:rPr>
        <w:t xml:space="preserve">Dekan Pedagogickej fakulty Univerzity J. </w:t>
      </w:r>
      <w:proofErr w:type="spellStart"/>
      <w:r w:rsidRPr="007369FE">
        <w:rPr>
          <w:rFonts w:ascii="Times New Roman" w:hAnsi="Times New Roman" w:cs="Times New Roman"/>
          <w:sz w:val="24"/>
          <w:szCs w:val="24"/>
        </w:rPr>
        <w:t>Selyeho</w:t>
      </w:r>
      <w:proofErr w:type="spellEnd"/>
      <w:r w:rsidRPr="007369FE">
        <w:rPr>
          <w:rFonts w:ascii="Times New Roman" w:hAnsi="Times New Roman" w:cs="Times New Roman"/>
          <w:sz w:val="24"/>
          <w:szCs w:val="24"/>
        </w:rPr>
        <w:t xml:space="preserve">  vydáva tento dodatok k Smernici dekana č. 1/2023 – Zásady realizácie pedagogickej praxe na Pedagogickej fakulte Univerzity J. </w:t>
      </w:r>
      <w:proofErr w:type="spellStart"/>
      <w:r w:rsidR="007369FE">
        <w:rPr>
          <w:rFonts w:ascii="Times New Roman" w:hAnsi="Times New Roman" w:cs="Times New Roman"/>
          <w:sz w:val="24"/>
          <w:szCs w:val="24"/>
        </w:rPr>
        <w:t>S</w:t>
      </w:r>
      <w:r w:rsidRPr="007369FE">
        <w:rPr>
          <w:rFonts w:ascii="Times New Roman" w:hAnsi="Times New Roman" w:cs="Times New Roman"/>
          <w:sz w:val="24"/>
          <w:szCs w:val="24"/>
        </w:rPr>
        <w:t>elyeho</w:t>
      </w:r>
      <w:proofErr w:type="spellEnd"/>
      <w:r w:rsidRPr="007369FE">
        <w:rPr>
          <w:rFonts w:ascii="Times New Roman" w:hAnsi="Times New Roman" w:cs="Times New Roman"/>
          <w:sz w:val="24"/>
          <w:szCs w:val="24"/>
        </w:rPr>
        <w:t xml:space="preserve"> zo dňa 8.2.2023, ktorým sa mení a dopĺňa uvedená smernica nasledovne:</w:t>
      </w:r>
    </w:p>
    <w:p w14:paraId="1F1EBB60" w14:textId="77777777" w:rsidR="00AD1618" w:rsidRPr="00AD1618" w:rsidRDefault="00AD1618" w:rsidP="007369FE">
      <w:pPr>
        <w:spacing w:before="100" w:beforeAutospacing="1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AD1618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Čl. I</w:t>
      </w:r>
    </w:p>
    <w:p w14:paraId="790723EB" w14:textId="77777777" w:rsidR="00AD1618" w:rsidRPr="00AD1618" w:rsidRDefault="00AD1618" w:rsidP="007369FE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D16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úpravy</w:t>
      </w:r>
    </w:p>
    <w:p w14:paraId="39FC390A" w14:textId="27885078" w:rsidR="00AD1618" w:rsidRDefault="00AD1618" w:rsidP="007369FE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D1618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sa mení a dopĺňa takto:</w:t>
      </w:r>
    </w:p>
    <w:p w14:paraId="3383D40D" w14:textId="5BA7DC65" w:rsidR="00C518EB" w:rsidRPr="002C3C3F" w:rsidRDefault="00C518EB" w:rsidP="007369F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 časti </w:t>
      </w:r>
      <w:r w:rsidR="00820405"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„V</w:t>
      </w:r>
      <w:r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ýklad základných pojmov</w:t>
      </w:r>
      <w:r w:rsidR="00820405"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“</w:t>
      </w:r>
      <w:r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sa dopĺňajú tieto </w:t>
      </w:r>
      <w:r w:rsidR="00820405"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ustanovenia</w:t>
      </w:r>
      <w:r w:rsidRPr="002C3C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14:paraId="70CD741B" w14:textId="77777777" w:rsidR="003B1FEC" w:rsidRDefault="00AD1618" w:rsidP="007369F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0B">
        <w:rPr>
          <w:rFonts w:ascii="Times New Roman" w:hAnsi="Times New Roman" w:cs="Times New Roman"/>
          <w:bCs/>
          <w:sz w:val="24"/>
          <w:szCs w:val="24"/>
        </w:rPr>
        <w:t xml:space="preserve">Do okruhu cvičných škôl, cvičných materských škôl a cvičných školských výchovno-vzdelávacích zariadení sa zaraďuje aj </w:t>
      </w:r>
      <w:r w:rsidRPr="00456120">
        <w:rPr>
          <w:rFonts w:ascii="Times New Roman" w:hAnsi="Times New Roman" w:cs="Times New Roman"/>
          <w:b/>
          <w:bCs/>
          <w:sz w:val="24"/>
          <w:szCs w:val="24"/>
        </w:rPr>
        <w:t>materská škola pre deti so zdravotným znevýhodnením</w:t>
      </w:r>
      <w:r w:rsidRPr="00AE600B">
        <w:rPr>
          <w:rFonts w:ascii="Times New Roman" w:hAnsi="Times New Roman" w:cs="Times New Roman"/>
          <w:bCs/>
          <w:sz w:val="24"/>
          <w:szCs w:val="24"/>
        </w:rPr>
        <w:t xml:space="preserve"> (predtým „špeciálna materská škola“)</w:t>
      </w:r>
      <w:r w:rsidR="003B1FEC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="003B1FEC" w:rsidRPr="00456120">
        <w:rPr>
          <w:rFonts w:ascii="Times New Roman" w:hAnsi="Times New Roman" w:cs="Times New Roman"/>
          <w:b/>
          <w:bCs/>
          <w:sz w:val="24"/>
          <w:szCs w:val="24"/>
        </w:rPr>
        <w:t>základná škola pre deti so zdravotným znevýhodnením</w:t>
      </w:r>
      <w:r w:rsidR="003B1FEC" w:rsidRPr="003B1FEC">
        <w:rPr>
          <w:rFonts w:ascii="Times New Roman" w:hAnsi="Times New Roman" w:cs="Times New Roman"/>
          <w:bCs/>
          <w:sz w:val="24"/>
          <w:szCs w:val="24"/>
        </w:rPr>
        <w:t xml:space="preserve"> (predtým „špeciálna </w:t>
      </w:r>
      <w:r w:rsidR="003B1FEC">
        <w:rPr>
          <w:rFonts w:ascii="Times New Roman" w:hAnsi="Times New Roman" w:cs="Times New Roman"/>
          <w:bCs/>
          <w:sz w:val="24"/>
          <w:szCs w:val="24"/>
        </w:rPr>
        <w:t>základná</w:t>
      </w:r>
      <w:r w:rsidR="003B1FEC" w:rsidRPr="003B1FEC">
        <w:rPr>
          <w:rFonts w:ascii="Times New Roman" w:hAnsi="Times New Roman" w:cs="Times New Roman"/>
          <w:bCs/>
          <w:sz w:val="24"/>
          <w:szCs w:val="24"/>
        </w:rPr>
        <w:t xml:space="preserve"> škola“)</w:t>
      </w:r>
      <w:r w:rsidRPr="00AE60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ECC13D" w14:textId="56B6F3D9" w:rsidR="00AE600B" w:rsidRPr="003B1FEC" w:rsidRDefault="00AD1618" w:rsidP="007369F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FEC">
        <w:rPr>
          <w:rFonts w:ascii="Times New Roman" w:hAnsi="Times New Roman" w:cs="Times New Roman"/>
          <w:bCs/>
          <w:sz w:val="24"/>
          <w:szCs w:val="24"/>
        </w:rPr>
        <w:t xml:space="preserve">Vymedzenie pojmu cvičný učiteľ/cvičný učiteľ materskej školy sa rozširuje aj o </w:t>
      </w:r>
      <w:r w:rsidRPr="00521F21">
        <w:rPr>
          <w:rFonts w:ascii="Times New Roman" w:hAnsi="Times New Roman" w:cs="Times New Roman"/>
          <w:b/>
          <w:bCs/>
          <w:sz w:val="24"/>
          <w:szCs w:val="24"/>
        </w:rPr>
        <w:t xml:space="preserve">cvičného učiteľa materskej </w:t>
      </w:r>
      <w:r w:rsidR="003B1FEC" w:rsidRPr="00521F21">
        <w:rPr>
          <w:rFonts w:ascii="Times New Roman" w:hAnsi="Times New Roman" w:cs="Times New Roman"/>
          <w:b/>
          <w:bCs/>
          <w:sz w:val="24"/>
          <w:szCs w:val="24"/>
        </w:rPr>
        <w:t>školy pre deti so zdravotným znevýhodnením</w:t>
      </w:r>
      <w:r w:rsidR="003B1FEC" w:rsidRPr="003B1FEC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D84BF6">
        <w:rPr>
          <w:rFonts w:ascii="Times New Roman" w:hAnsi="Times New Roman" w:cs="Times New Roman"/>
          <w:bCs/>
          <w:sz w:val="24"/>
          <w:szCs w:val="24"/>
        </w:rPr>
        <w:t> </w:t>
      </w:r>
      <w:r w:rsidR="00D84BF6" w:rsidRPr="00521F21">
        <w:rPr>
          <w:rFonts w:ascii="Times New Roman" w:hAnsi="Times New Roman" w:cs="Times New Roman"/>
          <w:b/>
          <w:bCs/>
          <w:sz w:val="24"/>
          <w:szCs w:val="24"/>
        </w:rPr>
        <w:t xml:space="preserve">cvičného učiteľa </w:t>
      </w:r>
      <w:r w:rsidR="003B1FEC" w:rsidRPr="00521F21">
        <w:rPr>
          <w:rFonts w:ascii="Times New Roman" w:hAnsi="Times New Roman" w:cs="Times New Roman"/>
          <w:b/>
          <w:bCs/>
          <w:sz w:val="24"/>
          <w:szCs w:val="24"/>
        </w:rPr>
        <w:t xml:space="preserve">základnej </w:t>
      </w:r>
      <w:r w:rsidRPr="00521F21">
        <w:rPr>
          <w:rFonts w:ascii="Times New Roman" w:hAnsi="Times New Roman" w:cs="Times New Roman"/>
          <w:b/>
          <w:bCs/>
          <w:sz w:val="24"/>
          <w:szCs w:val="24"/>
        </w:rPr>
        <w:t>školy pre deti so zdravotným znevýhodnením</w:t>
      </w:r>
      <w:r w:rsidRPr="003B1F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9AB11F" w14:textId="14EC2899" w:rsidR="00AD1618" w:rsidRDefault="00AD1618" w:rsidP="007369FE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0B">
        <w:rPr>
          <w:rFonts w:ascii="Times New Roman" w:hAnsi="Times New Roman" w:cs="Times New Roman"/>
          <w:bCs/>
          <w:sz w:val="24"/>
          <w:szCs w:val="24"/>
        </w:rPr>
        <w:t xml:space="preserve">Dopĺňa sa pojem 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„Potvrdenie o pracovnom pomere na účely uznania pedagogickej praxe“</w:t>
      </w:r>
      <w:r w:rsidRPr="00D237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E600B">
        <w:rPr>
          <w:rFonts w:ascii="Times New Roman" w:hAnsi="Times New Roman" w:cs="Times New Roman"/>
          <w:bCs/>
          <w:sz w:val="24"/>
          <w:szCs w:val="24"/>
        </w:rPr>
        <w:t xml:space="preserve"> ktorý sa definuje ako dokument preukazujúci, že študent vykonáva pracovnú činnosť v príslušnej kategórii a podkategórii pedagogického zamestnanca, v ktorej má absolvovať pedagogickú prax, pričom táto činnosť je zmluvne podložená.</w:t>
      </w:r>
    </w:p>
    <w:p w14:paraId="42DE2191" w14:textId="45274631" w:rsidR="003B1FEC" w:rsidRPr="002C3C3F" w:rsidRDefault="00C518EB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V článku 3 </w:t>
      </w:r>
      <w:r w:rsidR="002C3C3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B1FEC" w:rsidRPr="002C3C3F">
        <w:rPr>
          <w:rFonts w:ascii="Times New Roman" w:hAnsi="Times New Roman" w:cs="Times New Roman"/>
          <w:b/>
          <w:bCs/>
          <w:sz w:val="24"/>
          <w:szCs w:val="24"/>
        </w:rPr>
        <w:t>Dokumentácia o pedagogickej praxi</w:t>
      </w:r>
      <w:r w:rsidR="002C3C3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B1FEC"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 sa upraví 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bod 1</w:t>
      </w:r>
      <w:r w:rsidR="002C3C3F">
        <w:rPr>
          <w:rFonts w:ascii="Times New Roman" w:hAnsi="Times New Roman" w:cs="Times New Roman"/>
          <w:b/>
          <w:bCs/>
          <w:sz w:val="24"/>
          <w:szCs w:val="24"/>
        </w:rPr>
        <w:t xml:space="preserve"> písm. 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C3C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1FEC" w:rsidRPr="002C3C3F">
        <w:rPr>
          <w:rFonts w:ascii="Times New Roman" w:hAnsi="Times New Roman" w:cs="Times New Roman"/>
          <w:b/>
          <w:bCs/>
          <w:sz w:val="24"/>
          <w:szCs w:val="24"/>
        </w:rPr>
        <w:t>nasledovne:</w:t>
      </w:r>
    </w:p>
    <w:p w14:paraId="4584FAC0" w14:textId="280B5EB7" w:rsidR="003B1FEC" w:rsidRPr="00432FB3" w:rsidRDefault="003B1FEC" w:rsidP="007369F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FB3">
        <w:rPr>
          <w:rFonts w:ascii="Times New Roman" w:hAnsi="Times New Roman" w:cs="Times New Roman"/>
          <w:bCs/>
          <w:sz w:val="24"/>
          <w:szCs w:val="24"/>
        </w:rPr>
        <w:t>Dokumentáciu študent</w:t>
      </w:r>
      <w:r w:rsidR="002C3C3F">
        <w:rPr>
          <w:rFonts w:ascii="Times New Roman" w:hAnsi="Times New Roman" w:cs="Times New Roman"/>
          <w:bCs/>
          <w:sz w:val="24"/>
          <w:szCs w:val="24"/>
        </w:rPr>
        <w:t>a (praktikanta</w:t>
      </w:r>
      <w:r w:rsidRPr="00432FB3">
        <w:rPr>
          <w:rFonts w:ascii="Times New Roman" w:hAnsi="Times New Roman" w:cs="Times New Roman"/>
          <w:bCs/>
          <w:sz w:val="24"/>
          <w:szCs w:val="24"/>
        </w:rPr>
        <w:t>) o pedagogickej praxi tvorí:</w:t>
      </w:r>
    </w:p>
    <w:p w14:paraId="41700E51" w14:textId="1C802C1D" w:rsidR="00432FB3" w:rsidRDefault="003B1FEC" w:rsidP="007369FE">
      <w:pPr>
        <w:pStyle w:val="Odsekzoznamu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C3F">
        <w:rPr>
          <w:rFonts w:ascii="Times New Roman" w:hAnsi="Times New Roman" w:cs="Times New Roman"/>
          <w:b/>
          <w:bCs/>
          <w:sz w:val="24"/>
          <w:szCs w:val="24"/>
        </w:rPr>
        <w:t>Záznamník pedagogickej praxe</w:t>
      </w:r>
      <w:r w:rsidR="002C3C3F">
        <w:rPr>
          <w:rFonts w:ascii="Times New Roman" w:hAnsi="Times New Roman" w:cs="Times New Roman"/>
          <w:bCs/>
          <w:sz w:val="24"/>
          <w:szCs w:val="24"/>
        </w:rPr>
        <w:t xml:space="preserve"> (vrátane p</w:t>
      </w:r>
      <w:r>
        <w:rPr>
          <w:rFonts w:ascii="Times New Roman" w:hAnsi="Times New Roman" w:cs="Times New Roman"/>
          <w:bCs/>
          <w:sz w:val="24"/>
          <w:szCs w:val="24"/>
        </w:rPr>
        <w:t xml:space="preserve">rotokolu/hodnotenia) alebo 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Protokol o absolvovaní pedagogickej praxe</w:t>
      </w:r>
      <w:r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portfólio študenta</w:t>
      </w:r>
      <w:r w:rsidR="002C3C3F">
        <w:rPr>
          <w:rFonts w:ascii="Times New Roman" w:hAnsi="Times New Roman" w:cs="Times New Roman"/>
          <w:bCs/>
          <w:sz w:val="24"/>
          <w:szCs w:val="24"/>
        </w:rPr>
        <w:t>, prípadne</w:t>
      </w:r>
      <w:r w:rsidR="00770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18D" w:rsidRPr="002C3C3F">
        <w:rPr>
          <w:rFonts w:ascii="Times New Roman" w:hAnsi="Times New Roman" w:cs="Times New Roman"/>
          <w:b/>
          <w:bCs/>
          <w:sz w:val="24"/>
          <w:szCs w:val="24"/>
        </w:rPr>
        <w:t>Potvrdenie o pracovnom pomere na účely uznania pedagogickej praxe</w:t>
      </w:r>
      <w:r w:rsidR="0077018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203E18" w14:textId="59CB4CB6" w:rsidR="00432FB3" w:rsidRPr="002C3C3F" w:rsidRDefault="00432FB3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C3F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C518EB" w:rsidRPr="002C3C3F">
        <w:rPr>
          <w:rFonts w:ascii="Times New Roman" w:hAnsi="Times New Roman" w:cs="Times New Roman"/>
          <w:b/>
          <w:bCs/>
          <w:sz w:val="24"/>
          <w:szCs w:val="24"/>
        </w:rPr>
        <w:t>lán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="00C518EB"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 4 sa </w:t>
      </w:r>
      <w:r w:rsidR="009E6BBC">
        <w:rPr>
          <w:rFonts w:ascii="Times New Roman" w:hAnsi="Times New Roman" w:cs="Times New Roman"/>
          <w:b/>
          <w:bCs/>
          <w:sz w:val="24"/>
          <w:szCs w:val="24"/>
        </w:rPr>
        <w:t>mení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C518EB" w:rsidRPr="002C3C3F">
        <w:rPr>
          <w:rFonts w:ascii="Times New Roman" w:hAnsi="Times New Roman" w:cs="Times New Roman"/>
          <w:b/>
          <w:bCs/>
          <w:sz w:val="24"/>
          <w:szCs w:val="24"/>
        </w:rPr>
        <w:t xml:space="preserve">dopĺňa </w:t>
      </w:r>
      <w:r w:rsidRPr="002C3C3F">
        <w:rPr>
          <w:rFonts w:ascii="Times New Roman" w:hAnsi="Times New Roman" w:cs="Times New Roman"/>
          <w:b/>
          <w:bCs/>
          <w:sz w:val="24"/>
          <w:szCs w:val="24"/>
        </w:rPr>
        <w:t>nasledovne:</w:t>
      </w:r>
    </w:p>
    <w:p w14:paraId="5DAA00AC" w14:textId="709F9A19" w:rsidR="00E052A2" w:rsidRPr="009E6BBC" w:rsidRDefault="00432FB3" w:rsidP="007369F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Názov </w:t>
      </w:r>
      <w:r w:rsidR="009E6BBC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 xml:space="preserve">lánku 4 sa </w:t>
      </w:r>
      <w:r w:rsidR="009E6BBC">
        <w:rPr>
          <w:rFonts w:ascii="Times New Roman" w:hAnsi="Times New Roman" w:cs="Times New Roman"/>
          <w:bCs/>
          <w:sz w:val="24"/>
          <w:szCs w:val="24"/>
        </w:rPr>
        <w:t>mení na: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E6BBC">
        <w:rPr>
          <w:rFonts w:ascii="Times New Roman" w:hAnsi="Times New Roman" w:cs="Times New Roman"/>
          <w:b/>
          <w:bCs/>
          <w:sz w:val="24"/>
          <w:szCs w:val="24"/>
        </w:rPr>
        <w:t>Článok 4/1 Formy a organizácia pedagogickej praxe  v bakalárskom stupni štúdia v študijnom programe Predškolská pedagogika  a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E6BBC">
        <w:rPr>
          <w:rFonts w:ascii="Times New Roman" w:hAnsi="Times New Roman" w:cs="Times New Roman"/>
          <w:b/>
          <w:bCs/>
          <w:sz w:val="24"/>
          <w:szCs w:val="24"/>
        </w:rPr>
        <w:t>vychovávateľstvo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7CD06B0" w14:textId="47755E4B" w:rsidR="00432FB3" w:rsidRPr="009E6BBC" w:rsidRDefault="00E052A2" w:rsidP="007369F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Názov </w:t>
      </w:r>
      <w:r w:rsidR="009E6BBC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 xml:space="preserve">lánku 4a sa </w:t>
      </w:r>
      <w:r w:rsidR="009E6BBC">
        <w:rPr>
          <w:rFonts w:ascii="Times New Roman" w:hAnsi="Times New Roman" w:cs="Times New Roman"/>
          <w:bCs/>
          <w:sz w:val="24"/>
          <w:szCs w:val="24"/>
        </w:rPr>
        <w:t>mení</w:t>
      </w:r>
      <w:r>
        <w:rPr>
          <w:rFonts w:ascii="Times New Roman" w:hAnsi="Times New Roman" w:cs="Times New Roman"/>
          <w:bCs/>
          <w:sz w:val="24"/>
          <w:szCs w:val="24"/>
        </w:rPr>
        <w:t xml:space="preserve"> nasledovne: 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E6BBC">
        <w:rPr>
          <w:rFonts w:ascii="Times New Roman" w:hAnsi="Times New Roman" w:cs="Times New Roman"/>
          <w:b/>
          <w:bCs/>
          <w:sz w:val="24"/>
          <w:szCs w:val="24"/>
        </w:rPr>
        <w:t>Článok 4/1a Modul 1 Predškolská pedagogika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65B3226" w14:textId="659CE09D" w:rsidR="00E052A2" w:rsidRPr="00432FB3" w:rsidRDefault="00E052A2" w:rsidP="007369FE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Názov </w:t>
      </w:r>
      <w:r w:rsidR="009E6BBC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 xml:space="preserve">lánku 4b sa </w:t>
      </w:r>
      <w:r w:rsidR="009E6BBC">
        <w:rPr>
          <w:rFonts w:ascii="Times New Roman" w:hAnsi="Times New Roman" w:cs="Times New Roman"/>
          <w:bCs/>
          <w:sz w:val="24"/>
          <w:szCs w:val="24"/>
        </w:rPr>
        <w:t xml:space="preserve">mení </w:t>
      </w:r>
      <w:r>
        <w:rPr>
          <w:rFonts w:ascii="Times New Roman" w:hAnsi="Times New Roman" w:cs="Times New Roman"/>
          <w:bCs/>
          <w:sz w:val="24"/>
          <w:szCs w:val="24"/>
        </w:rPr>
        <w:t xml:space="preserve">nasledovne: 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E6BBC">
        <w:rPr>
          <w:rFonts w:ascii="Times New Roman" w:hAnsi="Times New Roman" w:cs="Times New Roman"/>
          <w:b/>
          <w:bCs/>
          <w:sz w:val="24"/>
          <w:szCs w:val="24"/>
        </w:rPr>
        <w:t>Článok 4/1b Modul 2 Vychovávateľstvo</w:t>
      </w:r>
      <w:r w:rsidR="009E6BBC" w:rsidRPr="009E6BBC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736A984" w14:textId="7874ED59" w:rsidR="00820405" w:rsidRPr="00B82BC9" w:rsidRDefault="00B82BC9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BC9">
        <w:rPr>
          <w:rFonts w:ascii="Times New Roman" w:hAnsi="Times New Roman" w:cs="Times New Roman"/>
          <w:b/>
          <w:bCs/>
          <w:sz w:val="24"/>
          <w:szCs w:val="24"/>
        </w:rPr>
        <w:t>Za článok 4/1b sa vkladá nový článok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(Článok 4/2)</w:t>
      </w:r>
      <w:r w:rsidRPr="00B82BC9">
        <w:rPr>
          <w:rFonts w:ascii="Times New Roman" w:hAnsi="Times New Roman" w:cs="Times New Roman"/>
          <w:b/>
          <w:bCs/>
          <w:sz w:val="24"/>
          <w:szCs w:val="24"/>
        </w:rPr>
        <w:t>, ktorý znie:</w:t>
      </w:r>
      <w:r w:rsidR="00E41926" w:rsidRPr="00B82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8DBA1A" w14:textId="77777777" w:rsidR="00820405" w:rsidRDefault="00820405" w:rsidP="007369F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65632E" w14:textId="4FDFCF0D" w:rsidR="00E41926" w:rsidRPr="00820405" w:rsidRDefault="00E41926" w:rsidP="007369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405">
        <w:rPr>
          <w:rFonts w:ascii="Times New Roman" w:hAnsi="Times New Roman" w:cs="Times New Roman"/>
          <w:b/>
          <w:bCs/>
          <w:sz w:val="24"/>
          <w:szCs w:val="24"/>
        </w:rPr>
        <w:t>Článok 4/2</w:t>
      </w:r>
      <w:r w:rsidRPr="00820405">
        <w:rPr>
          <w:b/>
        </w:rPr>
        <w:t xml:space="preserve"> </w:t>
      </w:r>
      <w:r w:rsidRPr="00820405">
        <w:rPr>
          <w:rFonts w:ascii="Times New Roman" w:hAnsi="Times New Roman" w:cs="Times New Roman"/>
          <w:b/>
          <w:bCs/>
          <w:sz w:val="24"/>
          <w:szCs w:val="24"/>
        </w:rPr>
        <w:t xml:space="preserve">Formy a organizácia pedagogickej praxe  v bakalárskom stupni štúdia </w:t>
      </w:r>
      <w:r w:rsidR="00603F0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820405">
        <w:rPr>
          <w:rFonts w:ascii="Times New Roman" w:hAnsi="Times New Roman" w:cs="Times New Roman"/>
          <w:b/>
          <w:bCs/>
          <w:sz w:val="24"/>
          <w:szCs w:val="24"/>
        </w:rPr>
        <w:t>v študijnom programe Predškolská pedagogika a učiteľstvo v materskej škole pre deti so špeciálnymi výchovno-vzdelávacími potrebami</w:t>
      </w:r>
    </w:p>
    <w:p w14:paraId="2B79B3BA" w14:textId="5816FBB3" w:rsidR="00820405" w:rsidRPr="00820405" w:rsidRDefault="00C518EB" w:rsidP="007369FE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5">
        <w:rPr>
          <w:rFonts w:ascii="Times New Roman" w:hAnsi="Times New Roman" w:cs="Times New Roman"/>
          <w:bCs/>
          <w:sz w:val="24"/>
          <w:szCs w:val="24"/>
        </w:rPr>
        <w:t xml:space="preserve">Pedagogická prax predstavuje organizačnú formu vysokoškolskej prípravy budúcich učiteľov materských škôl vrátane učiteľov materských škôl pre deti so špeciálnymi </w:t>
      </w:r>
      <w:r w:rsidRPr="00820405">
        <w:rPr>
          <w:rFonts w:ascii="Times New Roman" w:hAnsi="Times New Roman" w:cs="Times New Roman"/>
          <w:bCs/>
          <w:sz w:val="24"/>
          <w:szCs w:val="24"/>
        </w:rPr>
        <w:lastRenderedPageBreak/>
        <w:t>výchovno-vzdelávacími potrebami v študijnom programe</w:t>
      </w:r>
      <w:r w:rsidRPr="00C518EB">
        <w:t xml:space="preserve"> </w:t>
      </w:r>
      <w:r w:rsidRPr="00820405">
        <w:rPr>
          <w:rFonts w:ascii="Times New Roman" w:hAnsi="Times New Roman" w:cs="Times New Roman"/>
          <w:bCs/>
          <w:sz w:val="24"/>
          <w:szCs w:val="24"/>
        </w:rPr>
        <w:t xml:space="preserve">Predškolská pedagogika a učiteľstvo v materskej škole pre deti so špeciálnymi výchovno-vzdelávacími potrebami (PPŠVVP25, PPŠVVPe25 </w:t>
      </w:r>
      <w:r w:rsidR="001B0A9A">
        <w:rPr>
          <w:rFonts w:ascii="Times New Roman" w:hAnsi="Times New Roman" w:cs="Times New Roman"/>
          <w:bCs/>
          <w:sz w:val="24"/>
          <w:szCs w:val="24"/>
        </w:rPr>
        <w:t>–</w:t>
      </w:r>
      <w:r w:rsidRPr="00820405">
        <w:rPr>
          <w:rFonts w:ascii="Times New Roman" w:hAnsi="Times New Roman" w:cs="Times New Roman"/>
          <w:bCs/>
          <w:sz w:val="24"/>
          <w:szCs w:val="24"/>
        </w:rPr>
        <w:t xml:space="preserve"> denn</w:t>
      </w:r>
      <w:r w:rsidR="001B0A9A">
        <w:rPr>
          <w:rFonts w:ascii="Times New Roman" w:hAnsi="Times New Roman" w:cs="Times New Roman"/>
          <w:bCs/>
          <w:sz w:val="24"/>
          <w:szCs w:val="24"/>
        </w:rPr>
        <w:t>á a externá forma</w:t>
      </w:r>
      <w:r w:rsidRPr="00820405">
        <w:rPr>
          <w:rFonts w:ascii="Times New Roman" w:hAnsi="Times New Roman" w:cs="Times New Roman"/>
          <w:bCs/>
          <w:sz w:val="24"/>
          <w:szCs w:val="24"/>
        </w:rPr>
        <w:t xml:space="preserve"> štúdi</w:t>
      </w:r>
      <w:r w:rsidR="001B0A9A">
        <w:rPr>
          <w:rFonts w:ascii="Times New Roman" w:hAnsi="Times New Roman" w:cs="Times New Roman"/>
          <w:bCs/>
          <w:sz w:val="24"/>
          <w:szCs w:val="24"/>
        </w:rPr>
        <w:t>a</w:t>
      </w:r>
      <w:r w:rsidRPr="00820405">
        <w:rPr>
          <w:rFonts w:ascii="Times New Roman" w:hAnsi="Times New Roman" w:cs="Times New Roman"/>
          <w:bCs/>
          <w:sz w:val="24"/>
          <w:szCs w:val="24"/>
        </w:rPr>
        <w:t>)</w:t>
      </w:r>
      <w:r w:rsidR="00603F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9D9E76" w14:textId="710AA8A5" w:rsidR="00820405" w:rsidRDefault="00C518EB" w:rsidP="007369FE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5">
        <w:rPr>
          <w:rFonts w:ascii="Times New Roman" w:hAnsi="Times New Roman" w:cs="Times New Roman"/>
          <w:bCs/>
          <w:sz w:val="24"/>
          <w:szCs w:val="24"/>
        </w:rPr>
        <w:t xml:space="preserve">Študenti počas štúdia za absolvovanie pedagogickej praxe získajú </w:t>
      </w:r>
      <w:r w:rsidR="007F0716">
        <w:rPr>
          <w:rFonts w:ascii="Times New Roman" w:hAnsi="Times New Roman" w:cs="Times New Roman"/>
          <w:bCs/>
          <w:sz w:val="24"/>
          <w:szCs w:val="24"/>
        </w:rPr>
        <w:t xml:space="preserve">spolu </w:t>
      </w:r>
      <w:r w:rsidRPr="00820405">
        <w:rPr>
          <w:rFonts w:ascii="Times New Roman" w:hAnsi="Times New Roman" w:cs="Times New Roman"/>
          <w:bCs/>
          <w:sz w:val="24"/>
          <w:szCs w:val="24"/>
        </w:rPr>
        <w:t>30 kreditov.</w:t>
      </w:r>
    </w:p>
    <w:p w14:paraId="1D541EA5" w14:textId="284B97AF" w:rsidR="00AD3F11" w:rsidRPr="00820405" w:rsidRDefault="00C518EB" w:rsidP="007369FE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5">
        <w:rPr>
          <w:rFonts w:ascii="Times New Roman" w:hAnsi="Times New Roman" w:cs="Times New Roman"/>
          <w:sz w:val="24"/>
          <w:szCs w:val="24"/>
        </w:rPr>
        <w:t xml:space="preserve">V tomto študijnom programe sa </w:t>
      </w:r>
      <w:r w:rsidR="007F0716">
        <w:rPr>
          <w:rFonts w:ascii="Times New Roman" w:hAnsi="Times New Roman" w:cs="Times New Roman"/>
          <w:sz w:val="24"/>
          <w:szCs w:val="24"/>
        </w:rPr>
        <w:t>realizujú</w:t>
      </w:r>
      <w:r w:rsidRPr="00820405">
        <w:rPr>
          <w:rFonts w:ascii="Times New Roman" w:hAnsi="Times New Roman" w:cs="Times New Roman"/>
          <w:sz w:val="24"/>
          <w:szCs w:val="24"/>
        </w:rPr>
        <w:t xml:space="preserve"> nasledovné predmety:</w:t>
      </w:r>
    </w:p>
    <w:tbl>
      <w:tblPr>
        <w:tblStyle w:val="Mriekatabuky"/>
        <w:tblW w:w="9199" w:type="dxa"/>
        <w:tblLook w:val="04A0" w:firstRow="1" w:lastRow="0" w:firstColumn="1" w:lastColumn="0" w:noHBand="0" w:noVBand="1"/>
      </w:tblPr>
      <w:tblGrid>
        <w:gridCol w:w="2323"/>
        <w:gridCol w:w="1641"/>
        <w:gridCol w:w="1050"/>
        <w:gridCol w:w="994"/>
        <w:gridCol w:w="939"/>
        <w:gridCol w:w="2240"/>
        <w:gridCol w:w="12"/>
      </w:tblGrid>
      <w:tr w:rsidR="00C32648" w:rsidRPr="005E76DF" w14:paraId="1A7C7997" w14:textId="77777777" w:rsidTr="00C32648">
        <w:tc>
          <w:tcPr>
            <w:tcW w:w="9199" w:type="dxa"/>
            <w:gridSpan w:val="7"/>
          </w:tcPr>
          <w:p w14:paraId="3E1A8566" w14:textId="77777777" w:rsidR="00C32648" w:rsidRPr="005E76DF" w:rsidRDefault="00C32648" w:rsidP="008B44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Denné štúdium</w:t>
            </w:r>
            <w:r>
              <w:t xml:space="preserve"> - </w:t>
            </w:r>
            <w:r w:rsidRPr="00AB0CEC">
              <w:rPr>
                <w:rFonts w:ascii="Times New Roman" w:hAnsi="Times New Roman" w:cs="Times New Roman"/>
                <w:b/>
                <w:bCs/>
              </w:rPr>
              <w:t>PPŠVVP25</w:t>
            </w:r>
          </w:p>
        </w:tc>
      </w:tr>
      <w:tr w:rsidR="00C32648" w:rsidRPr="005E76DF" w14:paraId="01E79F3C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34516009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Kód predmetu</w:t>
            </w:r>
          </w:p>
        </w:tc>
        <w:tc>
          <w:tcPr>
            <w:tcW w:w="1641" w:type="dxa"/>
          </w:tcPr>
          <w:p w14:paraId="30DE0C5E" w14:textId="77777777" w:rsidR="00C32648" w:rsidRDefault="00C32648" w:rsidP="008B44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Názov predmetu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518D367B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Obsah</w:t>
            </w:r>
          </w:p>
        </w:tc>
        <w:tc>
          <w:tcPr>
            <w:tcW w:w="0" w:type="auto"/>
          </w:tcPr>
          <w:p w14:paraId="316FFFB3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Časová dotácia </w:t>
            </w:r>
          </w:p>
          <w:p w14:paraId="30B148E6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predmetu</w:t>
            </w:r>
          </w:p>
        </w:tc>
        <w:tc>
          <w:tcPr>
            <w:tcW w:w="0" w:type="auto"/>
          </w:tcPr>
          <w:p w14:paraId="1C46755A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0" w:type="auto"/>
          </w:tcPr>
          <w:p w14:paraId="5610B059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Počet </w:t>
            </w:r>
          </w:p>
          <w:p w14:paraId="594A1814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kreditov</w:t>
            </w:r>
          </w:p>
        </w:tc>
        <w:tc>
          <w:tcPr>
            <w:tcW w:w="0" w:type="auto"/>
          </w:tcPr>
          <w:p w14:paraId="0A8A97A1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Podmieňujúci predmet</w:t>
            </w:r>
          </w:p>
        </w:tc>
      </w:tr>
      <w:tr w:rsidR="00C32648" w:rsidRPr="005E76DF" w14:paraId="1DF35A64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2DD46690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25415314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PP/PPŠVVP/PPX1/25  </w:t>
            </w:r>
          </w:p>
        </w:tc>
        <w:tc>
          <w:tcPr>
            <w:tcW w:w="1641" w:type="dxa"/>
          </w:tcPr>
          <w:p w14:paraId="486F6AC5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Pedagogická prax 1- Hospitačná prax v materskej škole</w:t>
            </w:r>
          </w:p>
        </w:tc>
        <w:tc>
          <w:tcPr>
            <w:tcW w:w="0" w:type="auto"/>
          </w:tcPr>
          <w:p w14:paraId="755FEAD8" w14:textId="77777777" w:rsidR="00C32648" w:rsidRPr="001B3417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20sC</w:t>
            </w:r>
          </w:p>
        </w:tc>
        <w:tc>
          <w:tcPr>
            <w:tcW w:w="0" w:type="auto"/>
          </w:tcPr>
          <w:p w14:paraId="7BC15428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42C66DC1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16D5C41" w14:textId="77777777" w:rsidR="00C32648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KPP/PPŠVVP/DID/25</w:t>
            </w:r>
          </w:p>
          <w:p w14:paraId="6B790CF7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C32648" w:rsidRPr="005E76DF" w14:paraId="709170B9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1BDF6F25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KPP/PPŠVVP/PPX2/25  </w:t>
            </w:r>
          </w:p>
        </w:tc>
        <w:tc>
          <w:tcPr>
            <w:tcW w:w="1641" w:type="dxa"/>
          </w:tcPr>
          <w:p w14:paraId="65B7967C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 Hospitačná prax v materskej škole/</w:t>
            </w:r>
            <w:r>
              <w:t xml:space="preserve"> </w:t>
            </w:r>
            <w:r w:rsidRPr="008368DB">
              <w:rPr>
                <w:rFonts w:ascii="Times New Roman" w:hAnsi="Times New Roman" w:cs="Times New Roman"/>
                <w:sz w:val="20"/>
                <w:szCs w:val="20"/>
              </w:rPr>
              <w:t>prípravnej triede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 deti so ZZ*</w:t>
            </w:r>
          </w:p>
        </w:tc>
        <w:tc>
          <w:tcPr>
            <w:tcW w:w="0" w:type="auto"/>
          </w:tcPr>
          <w:p w14:paraId="4F150E27" w14:textId="77777777" w:rsidR="00C32648" w:rsidRPr="001B3417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20sC</w:t>
            </w:r>
          </w:p>
        </w:tc>
        <w:tc>
          <w:tcPr>
            <w:tcW w:w="0" w:type="auto"/>
          </w:tcPr>
          <w:p w14:paraId="75CCD8B7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14:paraId="4EA2C98F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61B4E23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KPP/PPŠVVP/DPV/25</w:t>
            </w:r>
          </w:p>
        </w:tc>
      </w:tr>
      <w:tr w:rsidR="00C32648" w:rsidRPr="005E76DF" w14:paraId="4528EABB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169E6B83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KPP/PPŠVVP/PPX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/25  </w:t>
            </w:r>
          </w:p>
        </w:tc>
        <w:tc>
          <w:tcPr>
            <w:tcW w:w="1641" w:type="dxa"/>
          </w:tcPr>
          <w:p w14:paraId="568F2F45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3- Hospitačno-asistentská prax v materskej škole</w:t>
            </w:r>
          </w:p>
        </w:tc>
        <w:tc>
          <w:tcPr>
            <w:tcW w:w="0" w:type="auto"/>
          </w:tcPr>
          <w:p w14:paraId="4E154A20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40sC</w:t>
            </w:r>
          </w:p>
        </w:tc>
        <w:tc>
          <w:tcPr>
            <w:tcW w:w="0" w:type="auto"/>
          </w:tcPr>
          <w:p w14:paraId="21C98239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4A957AF4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39ACFF6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AEB">
              <w:rPr>
                <w:rFonts w:ascii="Times New Roman" w:hAnsi="Times New Roman" w:cs="Times New Roman"/>
                <w:sz w:val="20"/>
                <w:szCs w:val="20"/>
              </w:rPr>
              <w:t xml:space="preserve">KPP/PPŠVVP/PPX1/25  </w:t>
            </w:r>
          </w:p>
        </w:tc>
      </w:tr>
      <w:tr w:rsidR="00C32648" w:rsidRPr="005E76DF" w14:paraId="4B7F7937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4DC1E405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KPP/PPŠVVP/PPX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/25  </w:t>
            </w:r>
          </w:p>
        </w:tc>
        <w:tc>
          <w:tcPr>
            <w:tcW w:w="1641" w:type="dxa"/>
          </w:tcPr>
          <w:p w14:paraId="225576B9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</w:t>
            </w:r>
            <w:r>
              <w:t xml:space="preserve"> </w:t>
            </w:r>
            <w:r w:rsidRPr="001B34C7">
              <w:rPr>
                <w:rFonts w:ascii="Times New Roman" w:hAnsi="Times New Roman" w:cs="Times New Roman"/>
                <w:sz w:val="20"/>
                <w:szCs w:val="20"/>
              </w:rPr>
              <w:t>Hospitačn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o-asistentská</w:t>
            </w:r>
            <w:r w:rsidRPr="001B34C7">
              <w:rPr>
                <w:rFonts w:ascii="Times New Roman" w:hAnsi="Times New Roman" w:cs="Times New Roman"/>
                <w:sz w:val="20"/>
                <w:szCs w:val="20"/>
              </w:rPr>
              <w:t xml:space="preserve"> prax v materskej škole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B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68DB">
              <w:rPr>
                <w:rFonts w:ascii="Times New Roman" w:hAnsi="Times New Roman" w:cs="Times New Roman"/>
                <w:sz w:val="20"/>
                <w:szCs w:val="20"/>
              </w:rPr>
              <w:t xml:space="preserve">prípravnej triede </w:t>
            </w:r>
            <w:r w:rsidRPr="001B34C7">
              <w:rPr>
                <w:rFonts w:ascii="Times New Roman" w:hAnsi="Times New Roman" w:cs="Times New Roman"/>
                <w:sz w:val="20"/>
                <w:szCs w:val="20"/>
              </w:rPr>
              <w:t>pre deti so ZZ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3B8680E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40sC</w:t>
            </w:r>
          </w:p>
        </w:tc>
        <w:tc>
          <w:tcPr>
            <w:tcW w:w="0" w:type="auto"/>
          </w:tcPr>
          <w:p w14:paraId="147CBA8E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14:paraId="100D886B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2373880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KPP/PPŠVVP/PPX2/25</w:t>
            </w:r>
          </w:p>
        </w:tc>
      </w:tr>
      <w:tr w:rsidR="00C32648" w:rsidRPr="005E76DF" w14:paraId="0360EB4E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745A106A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KPP/PPŠVVP/PPX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/25  </w:t>
            </w:r>
          </w:p>
        </w:tc>
        <w:tc>
          <w:tcPr>
            <w:tcW w:w="1641" w:type="dxa"/>
          </w:tcPr>
          <w:p w14:paraId="3E349FC1" w14:textId="77777777" w:rsidR="00C32648" w:rsidRPr="008368DB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5- Súvislá pedagogická prax </w:t>
            </w:r>
            <w:r w:rsidRPr="008368DB">
              <w:rPr>
                <w:rFonts w:ascii="Times New Roman" w:hAnsi="Times New Roman" w:cs="Times New Roman"/>
                <w:sz w:val="20"/>
                <w:szCs w:val="20"/>
              </w:rPr>
              <w:t>v materskej a špeciálnej materskej škole/prípravnej triede pre deti</w:t>
            </w:r>
          </w:p>
          <w:p w14:paraId="03E182AA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368D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ZZ*</w:t>
            </w:r>
          </w:p>
        </w:tc>
        <w:tc>
          <w:tcPr>
            <w:tcW w:w="0" w:type="auto"/>
          </w:tcPr>
          <w:p w14:paraId="7D5E552C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 xml:space="preserve">100sC  </w:t>
            </w:r>
          </w:p>
        </w:tc>
        <w:tc>
          <w:tcPr>
            <w:tcW w:w="0" w:type="auto"/>
          </w:tcPr>
          <w:p w14:paraId="26F679A3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58A53768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554B7EC6" w14:textId="77777777" w:rsidR="00C32648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KPP/PPŠVVP/PPX2/25</w:t>
            </w:r>
          </w:p>
          <w:p w14:paraId="4C4B64A5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KPP/PPŠVVP/PPX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/25  </w:t>
            </w:r>
          </w:p>
        </w:tc>
      </w:tr>
      <w:bookmarkEnd w:id="1"/>
      <w:tr w:rsidR="00C32648" w:rsidRPr="005E76DF" w14:paraId="1D2EA1C5" w14:textId="77777777" w:rsidTr="00C32648">
        <w:tc>
          <w:tcPr>
            <w:tcW w:w="9199" w:type="dxa"/>
            <w:gridSpan w:val="7"/>
          </w:tcPr>
          <w:p w14:paraId="382FCF40" w14:textId="77777777" w:rsidR="00C32648" w:rsidRPr="00B4569A" w:rsidRDefault="00C32648" w:rsidP="008B4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Externé štúdium - PPŠVVPe25</w:t>
            </w:r>
          </w:p>
        </w:tc>
      </w:tr>
      <w:tr w:rsidR="00C32648" w:rsidRPr="005E76DF" w14:paraId="04F1592C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2100BC0A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Kód predmetu</w:t>
            </w:r>
          </w:p>
        </w:tc>
        <w:tc>
          <w:tcPr>
            <w:tcW w:w="1641" w:type="dxa"/>
          </w:tcPr>
          <w:p w14:paraId="343A8B53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Názov predmetu</w:t>
            </w:r>
          </w:p>
        </w:tc>
        <w:tc>
          <w:tcPr>
            <w:tcW w:w="0" w:type="auto"/>
          </w:tcPr>
          <w:p w14:paraId="44FFB1C3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Časová dotácia </w:t>
            </w:r>
          </w:p>
          <w:p w14:paraId="2053720A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predmetu</w:t>
            </w:r>
          </w:p>
        </w:tc>
        <w:tc>
          <w:tcPr>
            <w:tcW w:w="0" w:type="auto"/>
          </w:tcPr>
          <w:p w14:paraId="3C4AA833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0" w:type="auto"/>
          </w:tcPr>
          <w:p w14:paraId="172379B5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Počet </w:t>
            </w:r>
          </w:p>
          <w:p w14:paraId="4700CBAD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kreditov</w:t>
            </w:r>
          </w:p>
        </w:tc>
        <w:tc>
          <w:tcPr>
            <w:tcW w:w="0" w:type="auto"/>
          </w:tcPr>
          <w:p w14:paraId="04928B29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Podmieňujúci predmet</w:t>
            </w:r>
          </w:p>
        </w:tc>
      </w:tr>
      <w:tr w:rsidR="00C32648" w:rsidRPr="005E76DF" w14:paraId="2BAADF6E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39F6A615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/PPX1/25  </w:t>
            </w:r>
          </w:p>
        </w:tc>
        <w:tc>
          <w:tcPr>
            <w:tcW w:w="1641" w:type="dxa"/>
          </w:tcPr>
          <w:p w14:paraId="464E36D7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 Hospitačná prax v materskej škole</w:t>
            </w:r>
          </w:p>
        </w:tc>
        <w:tc>
          <w:tcPr>
            <w:tcW w:w="0" w:type="auto"/>
          </w:tcPr>
          <w:p w14:paraId="419AAD52" w14:textId="77777777" w:rsidR="00C32648" w:rsidRPr="001B3417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20sC</w:t>
            </w:r>
          </w:p>
        </w:tc>
        <w:tc>
          <w:tcPr>
            <w:tcW w:w="0" w:type="auto"/>
          </w:tcPr>
          <w:p w14:paraId="65F80D1C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781BE1B5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0AEC43A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/DID/25   </w:t>
            </w:r>
          </w:p>
        </w:tc>
      </w:tr>
      <w:tr w:rsidR="00C32648" w:rsidRPr="005E76DF" w14:paraId="1435500A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554A4A30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/PPX2/25  </w:t>
            </w:r>
          </w:p>
        </w:tc>
        <w:tc>
          <w:tcPr>
            <w:tcW w:w="1641" w:type="dxa"/>
          </w:tcPr>
          <w:p w14:paraId="1E0CFB5E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</w:t>
            </w:r>
            <w:r>
              <w:t xml:space="preserve"> </w:t>
            </w:r>
            <w:r w:rsidRPr="001B34C7">
              <w:rPr>
                <w:rFonts w:ascii="Times New Roman" w:hAnsi="Times New Roman" w:cs="Times New Roman"/>
                <w:sz w:val="20"/>
                <w:szCs w:val="20"/>
              </w:rPr>
              <w:t>Hospitačná prax v materskej škole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 w:rsidRPr="008368DB">
              <w:rPr>
                <w:rFonts w:ascii="Times New Roman" w:hAnsi="Times New Roman" w:cs="Times New Roman"/>
                <w:sz w:val="20"/>
                <w:szCs w:val="20"/>
              </w:rPr>
              <w:t>prípravnej triede</w:t>
            </w:r>
            <w:r w:rsidRPr="001B34C7">
              <w:rPr>
                <w:rFonts w:ascii="Times New Roman" w:hAnsi="Times New Roman" w:cs="Times New Roman"/>
                <w:sz w:val="20"/>
                <w:szCs w:val="20"/>
              </w:rPr>
              <w:t xml:space="preserve"> pre deti so ZZ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7313F626" w14:textId="77777777" w:rsidR="00C32648" w:rsidRPr="001B3417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20sC</w:t>
            </w:r>
          </w:p>
        </w:tc>
        <w:tc>
          <w:tcPr>
            <w:tcW w:w="0" w:type="auto"/>
          </w:tcPr>
          <w:p w14:paraId="5FD70810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14:paraId="575D3C2E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EDA9FE8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/DPV/25</w:t>
            </w:r>
          </w:p>
        </w:tc>
      </w:tr>
      <w:tr w:rsidR="00C32648" w:rsidRPr="005E76DF" w14:paraId="161A1D60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5C4C516B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/PPX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/25  </w:t>
            </w:r>
          </w:p>
        </w:tc>
        <w:tc>
          <w:tcPr>
            <w:tcW w:w="1641" w:type="dxa"/>
          </w:tcPr>
          <w:p w14:paraId="76DC6224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3-</w:t>
            </w:r>
            <w:r>
              <w:t xml:space="preserve"> </w:t>
            </w:r>
            <w:r w:rsidRPr="001B34C7">
              <w:rPr>
                <w:rFonts w:ascii="Times New Roman" w:hAnsi="Times New Roman" w:cs="Times New Roman"/>
                <w:sz w:val="20"/>
                <w:szCs w:val="20"/>
              </w:rPr>
              <w:t>Hospitačno-asistentská prax v materskej škole</w:t>
            </w:r>
          </w:p>
        </w:tc>
        <w:tc>
          <w:tcPr>
            <w:tcW w:w="0" w:type="auto"/>
          </w:tcPr>
          <w:p w14:paraId="7FADEAF9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40sC</w:t>
            </w:r>
          </w:p>
        </w:tc>
        <w:tc>
          <w:tcPr>
            <w:tcW w:w="0" w:type="auto"/>
          </w:tcPr>
          <w:p w14:paraId="4E1C41E0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2D180C1D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E9570EE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256AEB">
              <w:rPr>
                <w:rFonts w:ascii="Times New Roman" w:hAnsi="Times New Roman" w:cs="Times New Roman"/>
                <w:sz w:val="20"/>
                <w:szCs w:val="20"/>
              </w:rPr>
              <w:t xml:space="preserve">/PPX1/25  </w:t>
            </w:r>
          </w:p>
        </w:tc>
      </w:tr>
      <w:tr w:rsidR="00C32648" w:rsidRPr="005E76DF" w14:paraId="7781B680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02E5A739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/PPX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/25  </w:t>
            </w:r>
          </w:p>
        </w:tc>
        <w:tc>
          <w:tcPr>
            <w:tcW w:w="1641" w:type="dxa"/>
          </w:tcPr>
          <w:p w14:paraId="3F4CE3CA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 </w:t>
            </w:r>
            <w:r w:rsidRPr="001B34C7">
              <w:rPr>
                <w:rFonts w:ascii="Times New Roman" w:hAnsi="Times New Roman" w:cs="Times New Roman"/>
                <w:sz w:val="20"/>
                <w:szCs w:val="20"/>
              </w:rPr>
              <w:t>Hospitačn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o-asistentská prax</w:t>
            </w:r>
            <w:r w:rsidRPr="001B34C7">
              <w:rPr>
                <w:rFonts w:ascii="Times New Roman" w:hAnsi="Times New Roman" w:cs="Times New Roman"/>
                <w:sz w:val="20"/>
                <w:szCs w:val="20"/>
              </w:rPr>
              <w:t xml:space="preserve"> v materskej škole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B3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68DB">
              <w:rPr>
                <w:rFonts w:ascii="Times New Roman" w:hAnsi="Times New Roman" w:cs="Times New Roman"/>
                <w:sz w:val="20"/>
                <w:szCs w:val="20"/>
              </w:rPr>
              <w:t xml:space="preserve">prípravnej triede </w:t>
            </w:r>
            <w:r w:rsidRPr="001B34C7">
              <w:rPr>
                <w:rFonts w:ascii="Times New Roman" w:hAnsi="Times New Roman" w:cs="Times New Roman"/>
                <w:sz w:val="20"/>
                <w:szCs w:val="20"/>
              </w:rPr>
              <w:t>pre deti so ZZ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3CB8B10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40sC</w:t>
            </w:r>
          </w:p>
        </w:tc>
        <w:tc>
          <w:tcPr>
            <w:tcW w:w="0" w:type="auto"/>
          </w:tcPr>
          <w:p w14:paraId="32A2A4A7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14:paraId="24936B38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68500EF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/PPX2/25</w:t>
            </w:r>
          </w:p>
        </w:tc>
      </w:tr>
      <w:tr w:rsidR="00C32648" w:rsidRPr="005E76DF" w14:paraId="5639CCCC" w14:textId="77777777" w:rsidTr="00C32648">
        <w:trPr>
          <w:gridAfter w:val="1"/>
          <w:wAfter w:w="12" w:type="dxa"/>
        </w:trPr>
        <w:tc>
          <w:tcPr>
            <w:tcW w:w="2323" w:type="dxa"/>
          </w:tcPr>
          <w:p w14:paraId="464338FF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PPŠVVPe</w:t>
            </w:r>
            <w:proofErr w:type="spellEnd"/>
            <w:r w:rsidRPr="00B4569A">
              <w:rPr>
                <w:rFonts w:ascii="Times New Roman" w:hAnsi="Times New Roman" w:cs="Times New Roman"/>
                <w:sz w:val="20"/>
                <w:szCs w:val="20"/>
              </w:rPr>
              <w:t>/PPX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4569A">
              <w:rPr>
                <w:rFonts w:ascii="Times New Roman" w:hAnsi="Times New Roman" w:cs="Times New Roman"/>
                <w:sz w:val="20"/>
                <w:szCs w:val="20"/>
              </w:rPr>
              <w:t xml:space="preserve">/25  </w:t>
            </w:r>
          </w:p>
        </w:tc>
        <w:tc>
          <w:tcPr>
            <w:tcW w:w="1641" w:type="dxa"/>
          </w:tcPr>
          <w:p w14:paraId="1BEE6914" w14:textId="77777777" w:rsidR="00C32648" w:rsidRPr="008368DB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>Pedagogická prax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– Súvislá pedagogická prax </w:t>
            </w:r>
            <w:r w:rsidRPr="008368DB">
              <w:rPr>
                <w:rFonts w:ascii="Times New Roman" w:hAnsi="Times New Roman" w:cs="Times New Roman"/>
                <w:sz w:val="20"/>
                <w:szCs w:val="20"/>
              </w:rPr>
              <w:t>v materskej a špeciálnej materskej škole/prípravnej triede pre deti</w:t>
            </w:r>
          </w:p>
          <w:p w14:paraId="2441E0F6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368D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ZZ*</w:t>
            </w:r>
          </w:p>
        </w:tc>
        <w:tc>
          <w:tcPr>
            <w:tcW w:w="0" w:type="auto"/>
          </w:tcPr>
          <w:p w14:paraId="0E5FF5CB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417">
              <w:rPr>
                <w:rFonts w:ascii="Times New Roman" w:hAnsi="Times New Roman" w:cs="Times New Roman"/>
                <w:sz w:val="20"/>
                <w:szCs w:val="20"/>
              </w:rPr>
              <w:t xml:space="preserve">100sC  </w:t>
            </w:r>
          </w:p>
        </w:tc>
        <w:tc>
          <w:tcPr>
            <w:tcW w:w="0" w:type="auto"/>
          </w:tcPr>
          <w:p w14:paraId="1265179C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4B476B40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DEA5D34" w14:textId="77777777" w:rsidR="00C32648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256AEB">
              <w:rPr>
                <w:rFonts w:ascii="Times New Roman" w:hAnsi="Times New Roman" w:cs="Times New Roman"/>
                <w:sz w:val="20"/>
                <w:szCs w:val="20"/>
              </w:rPr>
              <w:t>/PPX2/25</w:t>
            </w:r>
          </w:p>
          <w:p w14:paraId="73065D64" w14:textId="77777777" w:rsidR="00C32648" w:rsidRPr="00B4569A" w:rsidRDefault="00C32648" w:rsidP="008B44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749">
              <w:rPr>
                <w:rFonts w:ascii="Times New Roman" w:hAnsi="Times New Roman" w:cs="Times New Roman"/>
                <w:sz w:val="20"/>
                <w:szCs w:val="20"/>
              </w:rPr>
              <w:t>KPP/</w:t>
            </w:r>
            <w:proofErr w:type="spellStart"/>
            <w:r w:rsidRPr="007A0749">
              <w:rPr>
                <w:rFonts w:ascii="Times New Roman" w:hAnsi="Times New Roman" w:cs="Times New Roman"/>
                <w:sz w:val="20"/>
                <w:szCs w:val="20"/>
              </w:rPr>
              <w:t>PPŠVVP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7A0749">
              <w:rPr>
                <w:rFonts w:ascii="Times New Roman" w:hAnsi="Times New Roman" w:cs="Times New Roman"/>
                <w:sz w:val="20"/>
                <w:szCs w:val="20"/>
              </w:rPr>
              <w:t xml:space="preserve">/PPX4/25  </w:t>
            </w:r>
          </w:p>
        </w:tc>
      </w:tr>
    </w:tbl>
    <w:p w14:paraId="682DBF8D" w14:textId="77777777" w:rsidR="00C32648" w:rsidRDefault="00C32648" w:rsidP="007369F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ED3A25" w14:textId="339EA507" w:rsidR="005E76DF" w:rsidRPr="001B34C7" w:rsidRDefault="001B34C7" w:rsidP="007369F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1B34C7">
        <w:rPr>
          <w:rFonts w:ascii="Times New Roman" w:hAnsi="Times New Roman" w:cs="Times New Roman"/>
          <w:sz w:val="20"/>
          <w:szCs w:val="20"/>
        </w:rPr>
        <w:t>zdravotným znevýhodnením</w:t>
      </w:r>
    </w:p>
    <w:p w14:paraId="7997CE97" w14:textId="50F98F87" w:rsidR="005B37DB" w:rsidRDefault="005B37DB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05B29" w14:textId="77777777" w:rsidR="005B37DB" w:rsidRPr="005B37DB" w:rsidRDefault="005B37DB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7DB">
        <w:rPr>
          <w:rFonts w:ascii="Times New Roman" w:hAnsi="Times New Roman" w:cs="Times New Roman"/>
          <w:b/>
          <w:bCs/>
          <w:sz w:val="24"/>
          <w:szCs w:val="24"/>
        </w:rPr>
        <w:t>Podmienky na absolvovanie predmetov PPX1, PPX2, PPX3, PPX4 a PPX5 sú nasledovné:</w:t>
      </w:r>
    </w:p>
    <w:p w14:paraId="17677AF4" w14:textId="77777777" w:rsidR="005B37DB" w:rsidRDefault="005B37DB" w:rsidP="007369FE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7DB">
        <w:rPr>
          <w:rFonts w:ascii="Times New Roman" w:hAnsi="Times New Roman" w:cs="Times New Roman"/>
          <w:bCs/>
          <w:sz w:val="24"/>
          <w:szCs w:val="24"/>
        </w:rPr>
        <w:t>aktívna účasť študenta na pedagogickej praxi v súlade s informačným listom predmetu, v stanovenom časovom rozsahu a v súlade s internými predpismi materskej školy,</w:t>
      </w:r>
    </w:p>
    <w:p w14:paraId="5CD140CC" w14:textId="77777777" w:rsidR="005B37DB" w:rsidRDefault="005B37DB" w:rsidP="007369FE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7DB">
        <w:rPr>
          <w:rFonts w:ascii="Times New Roman" w:hAnsi="Times New Roman" w:cs="Times New Roman"/>
          <w:bCs/>
          <w:sz w:val="24"/>
          <w:szCs w:val="24"/>
        </w:rPr>
        <w:t>participácia študenta na zadaných úlohách a jeho zapojenie do analýz a diskusií počas pedagogickej praxe,</w:t>
      </w:r>
    </w:p>
    <w:p w14:paraId="2D73330F" w14:textId="77777777" w:rsidR="005B37DB" w:rsidRDefault="005B37DB" w:rsidP="007369FE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7DB">
        <w:rPr>
          <w:rFonts w:ascii="Times New Roman" w:hAnsi="Times New Roman" w:cs="Times New Roman"/>
          <w:bCs/>
          <w:sz w:val="24"/>
          <w:szCs w:val="24"/>
        </w:rPr>
        <w:t>predloženie riadne vyplneného a potvrdeného protokolu o absolvovaní pedagogickej praxe,</w:t>
      </w:r>
    </w:p>
    <w:p w14:paraId="4E6A64F4" w14:textId="6DBEEF91" w:rsidR="005B37DB" w:rsidRPr="005B37DB" w:rsidRDefault="005B37DB" w:rsidP="007369FE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7DB">
        <w:rPr>
          <w:rFonts w:ascii="Times New Roman" w:hAnsi="Times New Roman" w:cs="Times New Roman"/>
          <w:bCs/>
          <w:sz w:val="24"/>
          <w:szCs w:val="24"/>
        </w:rPr>
        <w:t>vypracovanie portfólia z pedagogickej praxe v materskej škole.</w:t>
      </w:r>
    </w:p>
    <w:p w14:paraId="0B78E2DE" w14:textId="77777777" w:rsidR="005B37DB" w:rsidRDefault="005B37DB" w:rsidP="007369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2D9F3" w14:textId="3B025A35" w:rsidR="00820405" w:rsidRPr="005B37DB" w:rsidRDefault="00820405" w:rsidP="007369F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7DB">
        <w:rPr>
          <w:rFonts w:ascii="Times New Roman" w:hAnsi="Times New Roman" w:cs="Times New Roman"/>
          <w:b/>
          <w:sz w:val="24"/>
          <w:szCs w:val="24"/>
        </w:rPr>
        <w:t>V Článku 10 bod 1 sa upravuje nasledovne:</w:t>
      </w:r>
    </w:p>
    <w:p w14:paraId="4642C38C" w14:textId="55A1944B" w:rsidR="002B30F6" w:rsidRDefault="00820405" w:rsidP="007369F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405">
        <w:rPr>
          <w:rFonts w:ascii="Times New Roman" w:hAnsi="Times New Roman" w:cs="Times New Roman"/>
          <w:sz w:val="24"/>
          <w:szCs w:val="24"/>
        </w:rPr>
        <w:t xml:space="preserve">Tieto zásady sa vzťahujú na študentov harmonizovaných študijných programov, ktorí začali štúdium na PF UJS v akademickom roku 2022/2023 </w:t>
      </w:r>
      <w:r w:rsidRPr="005B37DB">
        <w:rPr>
          <w:rFonts w:ascii="Times New Roman" w:hAnsi="Times New Roman" w:cs="Times New Roman"/>
          <w:b/>
          <w:sz w:val="24"/>
          <w:szCs w:val="24"/>
        </w:rPr>
        <w:t>alebo neskôr</w:t>
      </w:r>
      <w:r w:rsidR="005B37DB">
        <w:rPr>
          <w:rFonts w:ascii="Times New Roman" w:hAnsi="Times New Roman" w:cs="Times New Roman"/>
          <w:b/>
          <w:sz w:val="24"/>
          <w:szCs w:val="24"/>
        </w:rPr>
        <w:t>.</w:t>
      </w:r>
    </w:p>
    <w:p w14:paraId="32C2E5E0" w14:textId="79F99A0A" w:rsidR="007369FE" w:rsidRDefault="007369FE" w:rsidP="007369FE">
      <w:pPr>
        <w:pStyle w:val="Odsekzoznamu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75F66" w14:textId="77777777" w:rsidR="007369FE" w:rsidRPr="002B5C13" w:rsidRDefault="007369FE" w:rsidP="007369FE">
      <w:pPr>
        <w:pStyle w:val="Odsekzoznamu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9677B" w14:textId="57122EC0" w:rsidR="002B30F6" w:rsidRPr="002B30F6" w:rsidRDefault="002B30F6" w:rsidP="007369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0F6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52AF10B2" w14:textId="25CDCEDD" w:rsidR="002B30F6" w:rsidRPr="002B5C13" w:rsidRDefault="002B30F6" w:rsidP="007369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0F6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14:paraId="21206DCF" w14:textId="77777777" w:rsidR="002B30F6" w:rsidRPr="002B30F6" w:rsidRDefault="002B30F6" w:rsidP="007369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F6">
        <w:rPr>
          <w:rFonts w:ascii="Times New Roman" w:hAnsi="Times New Roman" w:cs="Times New Roman"/>
          <w:sz w:val="24"/>
          <w:szCs w:val="24"/>
        </w:rPr>
        <w:t>Ostatné ustanovenia smernice zostávajú nezmenené.</w:t>
      </w:r>
    </w:p>
    <w:p w14:paraId="74215C50" w14:textId="79465CB5" w:rsidR="002B30F6" w:rsidRPr="002B30F6" w:rsidRDefault="002B30F6" w:rsidP="007369FE">
      <w:pPr>
        <w:tabs>
          <w:tab w:val="left" w:pos="55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F6">
        <w:rPr>
          <w:rFonts w:ascii="Times New Roman" w:hAnsi="Times New Roman" w:cs="Times New Roman"/>
          <w:sz w:val="24"/>
          <w:szCs w:val="24"/>
        </w:rPr>
        <w:t xml:space="preserve">Tento dodatok nadobúda účinnosť dňa </w:t>
      </w:r>
      <w:r w:rsidR="007369FE">
        <w:rPr>
          <w:rFonts w:ascii="Times New Roman" w:hAnsi="Times New Roman" w:cs="Times New Roman"/>
          <w:sz w:val="24"/>
          <w:szCs w:val="24"/>
        </w:rPr>
        <w:t>9. 4. 2026</w:t>
      </w:r>
      <w:r w:rsidR="007369FE">
        <w:rPr>
          <w:rFonts w:ascii="Times New Roman" w:hAnsi="Times New Roman" w:cs="Times New Roman"/>
          <w:sz w:val="24"/>
          <w:szCs w:val="24"/>
        </w:rPr>
        <w:tab/>
      </w:r>
    </w:p>
    <w:p w14:paraId="3EDF5928" w14:textId="77777777" w:rsidR="002B30F6" w:rsidRPr="002B30F6" w:rsidRDefault="002B30F6" w:rsidP="007369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E78C5" w14:textId="6B5FCF53" w:rsidR="002B30F6" w:rsidRPr="002B30F6" w:rsidRDefault="002B30F6" w:rsidP="007369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F6">
        <w:rPr>
          <w:rFonts w:ascii="Times New Roman" w:hAnsi="Times New Roman" w:cs="Times New Roman"/>
          <w:sz w:val="24"/>
          <w:szCs w:val="24"/>
        </w:rPr>
        <w:t xml:space="preserve">V Komárne,  dňa </w:t>
      </w:r>
      <w:r w:rsidR="007369FE">
        <w:rPr>
          <w:rFonts w:ascii="Times New Roman" w:hAnsi="Times New Roman" w:cs="Times New Roman"/>
          <w:sz w:val="24"/>
          <w:szCs w:val="24"/>
        </w:rPr>
        <w:t>9. 4. 2026</w:t>
      </w:r>
    </w:p>
    <w:p w14:paraId="48BC0E55" w14:textId="6074BC84" w:rsidR="002B30F6" w:rsidRPr="002B30F6" w:rsidRDefault="002B30F6" w:rsidP="007369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2B5C13">
        <w:rPr>
          <w:rFonts w:ascii="Times New Roman" w:hAnsi="Times New Roman" w:cs="Times New Roman"/>
          <w:sz w:val="24"/>
          <w:szCs w:val="24"/>
        </w:rPr>
        <w:t xml:space="preserve">       </w:t>
      </w:r>
      <w:r w:rsidR="002B5C13" w:rsidRPr="002B5C13">
        <w:rPr>
          <w:rFonts w:ascii="Times New Roman" w:hAnsi="Times New Roman" w:cs="Times New Roman"/>
          <w:sz w:val="24"/>
          <w:szCs w:val="24"/>
        </w:rPr>
        <w:t>Mgr. László Bese, PhD.</w:t>
      </w:r>
    </w:p>
    <w:p w14:paraId="570365F3" w14:textId="26A67175" w:rsidR="002B30F6" w:rsidRPr="002B30F6" w:rsidRDefault="002B30F6" w:rsidP="007369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dekan</w:t>
      </w:r>
      <w:r w:rsidR="002B5C13">
        <w:rPr>
          <w:rFonts w:ascii="Times New Roman" w:hAnsi="Times New Roman" w:cs="Times New Roman"/>
          <w:sz w:val="24"/>
          <w:szCs w:val="24"/>
        </w:rPr>
        <w:t xml:space="preserve"> PF UJS</w:t>
      </w:r>
    </w:p>
    <w:sectPr w:rsidR="002B30F6" w:rsidRPr="002B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308"/>
    <w:multiLevelType w:val="hybridMultilevel"/>
    <w:tmpl w:val="96EC43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30248"/>
    <w:multiLevelType w:val="hybridMultilevel"/>
    <w:tmpl w:val="6F766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41C7"/>
    <w:multiLevelType w:val="hybridMultilevel"/>
    <w:tmpl w:val="32729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6208"/>
    <w:multiLevelType w:val="hybridMultilevel"/>
    <w:tmpl w:val="F5CE91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97214"/>
    <w:multiLevelType w:val="hybridMultilevel"/>
    <w:tmpl w:val="DADCE9F6"/>
    <w:lvl w:ilvl="0" w:tplc="13226A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64AC6"/>
    <w:multiLevelType w:val="hybridMultilevel"/>
    <w:tmpl w:val="37700E54"/>
    <w:lvl w:ilvl="0" w:tplc="82D6A9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D7D8E"/>
    <w:multiLevelType w:val="hybridMultilevel"/>
    <w:tmpl w:val="C0F89B4C"/>
    <w:lvl w:ilvl="0" w:tplc="98BC0C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00"/>
    <w:rsid w:val="00162DAF"/>
    <w:rsid w:val="001B0A9A"/>
    <w:rsid w:val="001B3417"/>
    <w:rsid w:val="001B34C7"/>
    <w:rsid w:val="002B30F6"/>
    <w:rsid w:val="002B5C13"/>
    <w:rsid w:val="002C3C3F"/>
    <w:rsid w:val="00326800"/>
    <w:rsid w:val="003B1FEC"/>
    <w:rsid w:val="00423DB1"/>
    <w:rsid w:val="00432FB3"/>
    <w:rsid w:val="00456120"/>
    <w:rsid w:val="0048721C"/>
    <w:rsid w:val="004C24A9"/>
    <w:rsid w:val="00521F21"/>
    <w:rsid w:val="005563D1"/>
    <w:rsid w:val="005B37DB"/>
    <w:rsid w:val="005E76DF"/>
    <w:rsid w:val="00603F09"/>
    <w:rsid w:val="007369FE"/>
    <w:rsid w:val="0077018D"/>
    <w:rsid w:val="007D29DD"/>
    <w:rsid w:val="007F0716"/>
    <w:rsid w:val="007F45E2"/>
    <w:rsid w:val="008140A5"/>
    <w:rsid w:val="008173A1"/>
    <w:rsid w:val="00820405"/>
    <w:rsid w:val="008368DB"/>
    <w:rsid w:val="009E6BBC"/>
    <w:rsid w:val="00A90C28"/>
    <w:rsid w:val="00AB0CEC"/>
    <w:rsid w:val="00AD1618"/>
    <w:rsid w:val="00AD3F11"/>
    <w:rsid w:val="00AE600B"/>
    <w:rsid w:val="00B30B5A"/>
    <w:rsid w:val="00B4569A"/>
    <w:rsid w:val="00B82BC9"/>
    <w:rsid w:val="00C32648"/>
    <w:rsid w:val="00C518EB"/>
    <w:rsid w:val="00CE0C9E"/>
    <w:rsid w:val="00D07135"/>
    <w:rsid w:val="00D21082"/>
    <w:rsid w:val="00D23764"/>
    <w:rsid w:val="00D43C37"/>
    <w:rsid w:val="00D84BF6"/>
    <w:rsid w:val="00DA2432"/>
    <w:rsid w:val="00E052A2"/>
    <w:rsid w:val="00E15CC6"/>
    <w:rsid w:val="00E4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D814"/>
  <w15:chartTrackingRefBased/>
  <w15:docId w15:val="{D696A951-9788-450C-9F88-7FB19B4C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76DF"/>
    <w:pPr>
      <w:ind w:left="720"/>
      <w:contextualSpacing/>
    </w:pPr>
  </w:style>
  <w:style w:type="table" w:styleId="Mriekatabuky">
    <w:name w:val="Table Grid"/>
    <w:basedOn w:val="Normlnatabuka"/>
    <w:uiPriority w:val="39"/>
    <w:rsid w:val="005E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Yvett Orsovics</cp:lastModifiedBy>
  <cp:revision>2</cp:revision>
  <dcterms:created xsi:type="dcterms:W3CDTF">2026-04-16T05:48:00Z</dcterms:created>
  <dcterms:modified xsi:type="dcterms:W3CDTF">2026-04-16T05:48:00Z</dcterms:modified>
</cp:coreProperties>
</file>